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F44" w:rsidRPr="00CE4F44" w:rsidRDefault="00CE4F44" w:rsidP="00CE4F4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</w:pPr>
      <w:r w:rsidRPr="00CE4F44">
        <w:rPr>
          <w:rFonts w:ascii="Times New Roman" w:eastAsia="Times New Roman" w:hAnsi="Times New Roman" w:cs="Times New Roman"/>
          <w:b/>
          <w:sz w:val="32"/>
          <w:szCs w:val="24"/>
          <w:lang w:val="en-GB" w:eastAsia="nl-NL"/>
        </w:rPr>
        <w:t>Mesh to Skin</w:t>
      </w:r>
      <w:bookmarkStart w:id="0" w:name="_GoBack"/>
      <w:bookmarkEnd w:id="0"/>
    </w:p>
    <w:p w:rsidR="00CE4F44" w:rsidRDefault="00CE4F44" w:rsidP="00CE4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Converting a mesh into a skin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---------------------------------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 use a simple Cube primitive mesh and a single bone for this example.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768725" cy="2759075"/>
            <wp:effectExtent l="0" t="0" r="3175" b="3175"/>
            <wp:docPr id="10" name="Afbeelding 10" descr="mshtosk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htoskin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For each mesh you want to convert into a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skin :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---------------------------------------------------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A)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 mesh and go to Modify dialog.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Scroll down until you find the "Convert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To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Skin" </w:t>
      </w:r>
      <w:proofErr w:type="spell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button.Press</w:t>
      </w:r>
      <w:proofErr w:type="spell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it.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486795" cy="3948488"/>
            <wp:effectExtent l="0" t="0" r="0" b="0"/>
            <wp:docPr id="9" name="Afbeelding 9" descr="mshtoski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htoskin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257" cy="3976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 xml:space="preserve">A dialog will ask if you want the mesh deleted.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Press No if you want to keep the </w:t>
      </w:r>
      <w:proofErr w:type="spell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mesh.For</w:t>
      </w:r>
      <w:proofErr w:type="spell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this example press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Yes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to delete old mesh.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749425" cy="1192530"/>
            <wp:effectExtent l="0" t="0" r="3175" b="7620"/>
            <wp:docPr id="8" name="Afbeelding 8" descr="mshtoski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htoskin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B)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The dialog in Modify changes because mesh is converted into a skin object.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Now, we're </w:t>
      </w:r>
      <w:proofErr w:type="spell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gonna</w:t>
      </w:r>
      <w:proofErr w:type="spell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assign skin's vertices to the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bone(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vertices will be controlled by the bone).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Press the "Edit" button.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860550" cy="2767330"/>
            <wp:effectExtent l="0" t="0" r="6350" b="0"/>
            <wp:docPr id="7" name="Afbeelding 7" descr="mshtoski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shtoskin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Now we're in </w:t>
      </w:r>
      <w:proofErr w:type="spell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EditVertices</w:t>
      </w:r>
      <w:proofErr w:type="spell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proofErr w:type="spell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mode.The</w:t>
      </w:r>
      <w:proofErr w:type="spell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skin vertices are drawn (blue dots).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Blue means no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weight(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weight = 0.0).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What is a weight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?: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Weight is the amount of bone influence.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Multi-weights: a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vertex(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point) can be assigned to/controlled by more than one bones.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Weight values: from 0.0 to 1.0.See Skin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tutorial(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also explains weight </w:t>
      </w:r>
      <w:proofErr w:type="spell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colors</w:t>
      </w:r>
      <w:proofErr w:type="spell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).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In this example we use one bone so you guessed </w:t>
      </w:r>
      <w:proofErr w:type="spell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correctly.Weight</w:t>
      </w:r>
      <w:proofErr w:type="spell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will be 1.0.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lastRenderedPageBreak/>
        <w:drawing>
          <wp:inline distT="0" distB="0" distL="0" distR="0">
            <wp:extent cx="3768725" cy="2767330"/>
            <wp:effectExtent l="0" t="0" r="3175" b="0"/>
            <wp:docPr id="6" name="Afbeelding 6" descr="mshtoski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htoskin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Select all of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them(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click and drag - hope you know how selecting works in LR3D!!!).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When selected, a green bounding rectangle will be drawn around each one of them.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776980" cy="2743200"/>
            <wp:effectExtent l="0" t="0" r="0" b="0"/>
            <wp:docPr id="5" name="Afbeelding 5" descr="mshtoskin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shtoskin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9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</w:p>
    <w:p w:rsidR="00CE4F44" w:rsidRDefault="00CE4F44" w:rsidP="00CE4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CE4F44" w:rsidRDefault="00CE4F44" w:rsidP="00CE4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CE4F44" w:rsidRDefault="00CE4F44" w:rsidP="00CE4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CE4F44" w:rsidRDefault="00CE4F44" w:rsidP="00CE4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CE4F44" w:rsidRDefault="00CE4F44" w:rsidP="00CE4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CE4F44" w:rsidRDefault="00CE4F44" w:rsidP="00CE4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</w:pPr>
    </w:p>
    <w:p w:rsidR="00CE4F44" w:rsidRPr="00CE4F44" w:rsidRDefault="00CE4F44" w:rsidP="00CE4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lastRenderedPageBreak/>
        <w:t>Now we must assign them to a bone.</w:t>
      </w:r>
      <w:r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This bone will control v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ertices when we move/rotate/scale it.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Press "Assign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To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Bone" button.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892300" cy="3235960"/>
            <wp:effectExtent l="0" t="0" r="0" b="2540"/>
            <wp:docPr id="4" name="Afbeelding 4" descr="mshtoski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shtoskin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323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All you have to do now is select the bone.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You can directly click on it and if this is too hard, maybe too many objects in front of it, select it from </w:t>
      </w:r>
      <w:proofErr w:type="spell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SceneList</w:t>
      </w:r>
      <w:proofErr w:type="spell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by name.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1630045" cy="572770"/>
            <wp:effectExtent l="0" t="0" r="8255" b="0"/>
            <wp:docPr id="3" name="Afbeelding 3" descr="mshtoskin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shtoskin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379470" cy="3244215"/>
            <wp:effectExtent l="0" t="0" r="0" b="0"/>
            <wp:docPr id="2" name="Afbeelding 2" descr="mshtoski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shtoskin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That was it.</w:t>
      </w:r>
      <w:r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The bone is added in bones list and now controls the vertices.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Weight is already set to 1.0(vertices turned RED).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lastRenderedPageBreak/>
        <w:drawing>
          <wp:inline distT="0" distB="0" distL="0" distR="0">
            <wp:extent cx="1892300" cy="3061335"/>
            <wp:effectExtent l="0" t="0" r="0" b="5715"/>
            <wp:docPr id="1" name="Afbeelding 1" descr="mshtoskin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shtoskin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306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Press "Assign </w:t>
      </w:r>
      <w:proofErr w:type="gramStart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>To</w:t>
      </w:r>
      <w:proofErr w:type="gramEnd"/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t xml:space="preserve"> Bone" again to exit assigning mode and "Edit" to exit editing mode.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NOTE: Assign To Bone operation will replace/remove any existing bones/weights.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This is also the proper way to select the FIRST bone if you use multi-weights.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 xml:space="preserve">If you want to add more bones the procedure is the same but you must use "Add Bone" button instead of Assign and set weight manually. </w:t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</w:r>
      <w:r w:rsidRPr="00CE4F44">
        <w:rPr>
          <w:rFonts w:ascii="Times New Roman" w:eastAsia="Times New Roman" w:hAnsi="Times New Roman" w:cs="Times New Roman"/>
          <w:sz w:val="20"/>
          <w:szCs w:val="20"/>
          <w:lang w:val="en-GB" w:eastAsia="nl-NL"/>
        </w:rPr>
        <w:br/>
        <w:t>I hope this tut is easy to follow and understand.</w:t>
      </w:r>
    </w:p>
    <w:p w:rsidR="00CE4F44" w:rsidRPr="00CE4F44" w:rsidRDefault="00CE4F44" w:rsidP="00CE4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E4F44">
        <w:rPr>
          <w:rFonts w:ascii="Times New Roman" w:eastAsia="Times New Roman" w:hAnsi="Times New Roman" w:cs="Times New Roman"/>
          <w:sz w:val="20"/>
          <w:szCs w:val="20"/>
          <w:lang w:eastAsia="nl-NL"/>
        </w:rPr>
        <w:t>Prometheus</w:t>
      </w:r>
    </w:p>
    <w:p w:rsidR="00EE580C" w:rsidRDefault="00EE580C"/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F44"/>
    <w:rsid w:val="003C4358"/>
    <w:rsid w:val="00525774"/>
    <w:rsid w:val="005F3402"/>
    <w:rsid w:val="008F0576"/>
    <w:rsid w:val="00A1495A"/>
    <w:rsid w:val="00C24192"/>
    <w:rsid w:val="00CE4F44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CE4F44"/>
  </w:style>
  <w:style w:type="paragraph" w:styleId="Ballontekst">
    <w:name w:val="Balloon Text"/>
    <w:basedOn w:val="Standaard"/>
    <w:link w:val="BallontekstChar"/>
    <w:uiPriority w:val="99"/>
    <w:semiHidden/>
    <w:unhideWhenUsed/>
    <w:rsid w:val="00CE4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4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ostbody">
    <w:name w:val="postbody"/>
    <w:basedOn w:val="Standaardalinea-lettertype"/>
    <w:rsid w:val="00CE4F44"/>
  </w:style>
  <w:style w:type="paragraph" w:styleId="Ballontekst">
    <w:name w:val="Balloon Text"/>
    <w:basedOn w:val="Standaard"/>
    <w:link w:val="BallontekstChar"/>
    <w:uiPriority w:val="99"/>
    <w:semiHidden/>
    <w:unhideWhenUsed/>
    <w:rsid w:val="00CE4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4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338</Words>
  <Characters>1865</Characters>
  <Application>Microsoft Office Word</Application>
  <DocSecurity>0</DocSecurity>
  <Lines>15</Lines>
  <Paragraphs>4</Paragraphs>
  <ScaleCrop>false</ScaleCrop>
  <Company>home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2016-01-09T14:20:00Z</dcterms:created>
  <dcterms:modified xsi:type="dcterms:W3CDTF">2016-01-09T14:26:00Z</dcterms:modified>
</cp:coreProperties>
</file>